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BA" w:rsidRDefault="00A95DBA" w:rsidP="00A95DBA">
      <w:pPr>
        <w:pStyle w:val="ConsPlusNormal"/>
        <w:outlineLvl w:val="0"/>
      </w:pPr>
    </w:p>
    <w:p w:rsidR="00A95DBA" w:rsidRDefault="00A95DBA" w:rsidP="00A95DBA">
      <w:pPr>
        <w:pStyle w:val="ConsPlusTitle"/>
        <w:spacing w:after="360"/>
        <w:jc w:val="center"/>
      </w:pPr>
    </w:p>
    <w:p w:rsidR="00A95DBA" w:rsidRPr="00143512" w:rsidRDefault="00A95DBA" w:rsidP="00A95DBA">
      <w:pPr>
        <w:pStyle w:val="ConsPlusTitle"/>
        <w:spacing w:after="360"/>
        <w:jc w:val="center"/>
        <w:rPr>
          <w:sz w:val="27"/>
          <w:szCs w:val="27"/>
        </w:rPr>
      </w:pPr>
    </w:p>
    <w:p w:rsidR="00143512" w:rsidRDefault="00143512" w:rsidP="00A95DBA">
      <w:pPr>
        <w:pStyle w:val="ConsPlusTitle"/>
        <w:spacing w:after="360"/>
        <w:jc w:val="center"/>
        <w:rPr>
          <w:sz w:val="27"/>
          <w:szCs w:val="27"/>
        </w:rPr>
      </w:pPr>
    </w:p>
    <w:p w:rsidR="00A95DBA" w:rsidRPr="00143512" w:rsidRDefault="00A95DBA" w:rsidP="00A95DBA">
      <w:pPr>
        <w:pStyle w:val="ConsPlusTitle"/>
        <w:spacing w:after="360"/>
        <w:jc w:val="center"/>
        <w:rPr>
          <w:b w:val="0"/>
          <w:sz w:val="27"/>
          <w:szCs w:val="27"/>
        </w:rPr>
      </w:pPr>
      <w:r w:rsidRPr="00143512">
        <w:rPr>
          <w:sz w:val="27"/>
          <w:szCs w:val="27"/>
        </w:rPr>
        <w:t>ПОСТАНОВЛЕНИЕ</w:t>
      </w:r>
    </w:p>
    <w:p w:rsidR="00A95DBA" w:rsidRPr="00143512" w:rsidRDefault="00A95DBA" w:rsidP="00A95DBA">
      <w:pPr>
        <w:pStyle w:val="ConsPlusTitle"/>
        <w:spacing w:after="360"/>
        <w:ind w:firstLine="0"/>
        <w:rPr>
          <w:b w:val="0"/>
          <w:sz w:val="27"/>
          <w:szCs w:val="27"/>
        </w:rPr>
      </w:pPr>
      <w:r w:rsidRPr="00143512">
        <w:rPr>
          <w:b w:val="0"/>
          <w:sz w:val="27"/>
          <w:szCs w:val="27"/>
        </w:rPr>
        <w:t>«</w:t>
      </w:r>
      <w:r w:rsidR="00796FAF">
        <w:rPr>
          <w:b w:val="0"/>
          <w:sz w:val="27"/>
          <w:szCs w:val="27"/>
        </w:rPr>
        <w:t>06</w:t>
      </w:r>
      <w:r w:rsidRPr="00143512">
        <w:rPr>
          <w:b w:val="0"/>
          <w:sz w:val="27"/>
          <w:szCs w:val="27"/>
        </w:rPr>
        <w:t xml:space="preserve">» </w:t>
      </w:r>
      <w:r w:rsidR="00796FAF">
        <w:rPr>
          <w:b w:val="0"/>
          <w:sz w:val="27"/>
          <w:szCs w:val="27"/>
        </w:rPr>
        <w:t>декабря</w:t>
      </w:r>
      <w:r w:rsidRPr="00143512">
        <w:rPr>
          <w:b w:val="0"/>
          <w:sz w:val="27"/>
          <w:szCs w:val="27"/>
        </w:rPr>
        <w:t xml:space="preserve"> 2016 г</w:t>
      </w:r>
      <w:r w:rsidR="00D37A80">
        <w:rPr>
          <w:b w:val="0"/>
          <w:sz w:val="27"/>
          <w:szCs w:val="27"/>
        </w:rPr>
        <w:t>ода</w:t>
      </w:r>
      <w:r w:rsidRPr="00143512">
        <w:rPr>
          <w:b w:val="0"/>
          <w:sz w:val="27"/>
          <w:szCs w:val="27"/>
        </w:rPr>
        <w:t xml:space="preserve">                                                                   №  </w:t>
      </w:r>
      <w:r w:rsidR="00796FAF">
        <w:rPr>
          <w:b w:val="0"/>
          <w:sz w:val="27"/>
          <w:szCs w:val="27"/>
        </w:rPr>
        <w:t>2096</w:t>
      </w:r>
    </w:p>
    <w:p w:rsidR="00A95DBA" w:rsidRPr="00143512" w:rsidRDefault="00A95DBA" w:rsidP="00A95DBA">
      <w:pPr>
        <w:pStyle w:val="ConsPlusTitle"/>
        <w:spacing w:after="360"/>
        <w:jc w:val="center"/>
        <w:rPr>
          <w:b w:val="0"/>
          <w:sz w:val="27"/>
          <w:szCs w:val="27"/>
        </w:rPr>
      </w:pPr>
      <w:r w:rsidRPr="00143512">
        <w:rPr>
          <w:b w:val="0"/>
          <w:sz w:val="27"/>
          <w:szCs w:val="27"/>
        </w:rPr>
        <w:t>г. Тверь</w:t>
      </w:r>
    </w:p>
    <w:p w:rsidR="00A95DBA" w:rsidRPr="00143512" w:rsidRDefault="00A95DBA" w:rsidP="00A95DBA">
      <w:pPr>
        <w:autoSpaceDE w:val="0"/>
        <w:autoSpaceDN w:val="0"/>
        <w:adjustRightInd w:val="0"/>
        <w:spacing w:after="480"/>
        <w:jc w:val="center"/>
        <w:rPr>
          <w:b/>
          <w:sz w:val="27"/>
          <w:szCs w:val="27"/>
        </w:rPr>
      </w:pPr>
      <w:bookmarkStart w:id="0" w:name="_GoBack"/>
      <w:r w:rsidRPr="00143512">
        <w:rPr>
          <w:b/>
          <w:sz w:val="27"/>
          <w:szCs w:val="27"/>
        </w:rPr>
        <w:t xml:space="preserve">О внесении изменений в постановление администрации города Твери от 11.04.2012 № 736 «Об утверждении административного регламента предоставления муниципальной услуги «Выдача градостроительного плана земельного участка» </w:t>
      </w:r>
    </w:p>
    <w:bookmarkEnd w:id="0"/>
    <w:p w:rsidR="00A95DBA" w:rsidRPr="00143512" w:rsidRDefault="00A95DBA" w:rsidP="00A95DB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3512">
        <w:rPr>
          <w:rFonts w:ascii="Times New Roman" w:hAnsi="Times New Roman" w:cs="Times New Roman"/>
          <w:sz w:val="27"/>
          <w:szCs w:val="27"/>
        </w:rPr>
        <w:t>Руководствуясь Федеральным законом от 27.07.2010 № 210-ФЗ «Об организации предоставления государственных и муниципальных услуг», приказом Минстроя России от 06.06.2016 № 400/</w:t>
      </w:r>
      <w:proofErr w:type="spellStart"/>
      <w:proofErr w:type="gramStart"/>
      <w:r w:rsidRPr="00143512">
        <w:rPr>
          <w:rFonts w:ascii="Times New Roman" w:hAnsi="Times New Roman" w:cs="Times New Roman"/>
          <w:sz w:val="27"/>
          <w:szCs w:val="27"/>
        </w:rPr>
        <w:t>пр</w:t>
      </w:r>
      <w:proofErr w:type="spellEnd"/>
      <w:proofErr w:type="gramEnd"/>
      <w:r w:rsidRPr="00143512">
        <w:rPr>
          <w:rFonts w:ascii="Times New Roman" w:hAnsi="Times New Roman" w:cs="Times New Roman"/>
          <w:sz w:val="27"/>
          <w:szCs w:val="27"/>
        </w:rPr>
        <w:t xml:space="preserve"> «Об утверждении формы градостроительного плана земельного участка»,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Твери»,</w:t>
      </w:r>
    </w:p>
    <w:p w:rsidR="00A95DBA" w:rsidRPr="00143512" w:rsidRDefault="00A95DBA" w:rsidP="00A95DB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95DBA" w:rsidRPr="00143512" w:rsidRDefault="00A95DBA" w:rsidP="00A95DBA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43512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A95DBA" w:rsidRPr="00143512" w:rsidRDefault="00A95DBA" w:rsidP="00A95DBA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A95DBA" w:rsidRPr="00143512" w:rsidRDefault="00A95DBA" w:rsidP="00A95DBA">
      <w:pPr>
        <w:autoSpaceDE w:val="0"/>
        <w:autoSpaceDN w:val="0"/>
        <w:adjustRightInd w:val="0"/>
        <w:rPr>
          <w:rFonts w:eastAsiaTheme="minorHAnsi"/>
          <w:bCs/>
          <w:sz w:val="27"/>
          <w:szCs w:val="27"/>
          <w:lang w:eastAsia="en-US"/>
        </w:rPr>
      </w:pPr>
      <w:r w:rsidRPr="00143512">
        <w:rPr>
          <w:rFonts w:eastAsiaTheme="minorHAnsi"/>
          <w:sz w:val="27"/>
          <w:szCs w:val="27"/>
          <w:lang w:eastAsia="en-US"/>
        </w:rPr>
        <w:t xml:space="preserve">1. </w:t>
      </w:r>
      <w:r w:rsidRPr="00143512">
        <w:rPr>
          <w:rFonts w:eastAsiaTheme="minorHAnsi"/>
          <w:bCs/>
          <w:sz w:val="27"/>
          <w:szCs w:val="27"/>
          <w:lang w:eastAsia="en-US"/>
        </w:rPr>
        <w:t xml:space="preserve">Внести в Административный регламент предоставления муниципальной услуги </w:t>
      </w:r>
      <w:r w:rsidRPr="00143512">
        <w:rPr>
          <w:rFonts w:eastAsiaTheme="minorHAnsi"/>
          <w:sz w:val="27"/>
          <w:szCs w:val="27"/>
          <w:lang w:eastAsia="en-US"/>
        </w:rPr>
        <w:t xml:space="preserve">«Выдача градостроительного плана земельного участка», утвержденный постановлением администрации города Твери от 11.04.2012 № 736 </w:t>
      </w:r>
      <w:r w:rsidRPr="00143512">
        <w:rPr>
          <w:rFonts w:eastAsiaTheme="minorHAnsi"/>
          <w:bCs/>
          <w:sz w:val="27"/>
          <w:szCs w:val="27"/>
          <w:lang w:eastAsia="en-US"/>
        </w:rPr>
        <w:t>(далее - Административный регламент), следующие изменения:</w:t>
      </w:r>
    </w:p>
    <w:p w:rsidR="00A95DBA" w:rsidRPr="00143512" w:rsidRDefault="00A95DBA" w:rsidP="00A95DBA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143512">
        <w:rPr>
          <w:rFonts w:eastAsiaTheme="minorHAnsi"/>
          <w:bCs/>
          <w:sz w:val="27"/>
          <w:szCs w:val="27"/>
          <w:lang w:eastAsia="en-US"/>
        </w:rPr>
        <w:t>1.1. пункт 1.2</w:t>
      </w:r>
      <w:r w:rsidRPr="00143512">
        <w:rPr>
          <w:rFonts w:eastAsiaTheme="minorHAnsi"/>
          <w:sz w:val="27"/>
          <w:szCs w:val="27"/>
          <w:lang w:eastAsia="en-US"/>
        </w:rPr>
        <w:t xml:space="preserve"> Административного регламента изложить в следующей редакции:</w:t>
      </w:r>
    </w:p>
    <w:p w:rsidR="00F37F83" w:rsidRPr="00143512" w:rsidRDefault="00A95DBA" w:rsidP="00A95DBA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143512">
        <w:rPr>
          <w:rFonts w:eastAsiaTheme="minorHAnsi"/>
          <w:bCs/>
          <w:sz w:val="27"/>
          <w:szCs w:val="27"/>
          <w:lang w:eastAsia="en-US"/>
        </w:rPr>
        <w:t>«</w:t>
      </w:r>
      <w:r w:rsidRPr="00143512">
        <w:rPr>
          <w:rFonts w:eastAsiaTheme="minorHAnsi"/>
          <w:sz w:val="27"/>
          <w:szCs w:val="27"/>
          <w:lang w:eastAsia="en-US"/>
        </w:rPr>
        <w:t xml:space="preserve">1.2. </w:t>
      </w:r>
      <w:r w:rsidRPr="00143512">
        <w:rPr>
          <w:sz w:val="27"/>
          <w:szCs w:val="27"/>
        </w:rPr>
        <w:t xml:space="preserve">Право на получение муниципальной услуги имеют правообладатели земельного участка </w:t>
      </w:r>
      <w:r w:rsidRPr="00143512">
        <w:rPr>
          <w:rFonts w:eastAsiaTheme="minorHAnsi"/>
          <w:sz w:val="27"/>
          <w:szCs w:val="27"/>
          <w:lang w:eastAsia="en-US"/>
        </w:rPr>
        <w:t>либо их уполномоченные представители (далее - заявители).».</w:t>
      </w:r>
    </w:p>
    <w:p w:rsidR="00941E72" w:rsidRPr="00143512" w:rsidRDefault="00A95DBA" w:rsidP="00941E72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143512">
        <w:rPr>
          <w:sz w:val="27"/>
          <w:szCs w:val="27"/>
        </w:rPr>
        <w:t xml:space="preserve">1.2. </w:t>
      </w:r>
      <w:r w:rsidR="00941E72" w:rsidRPr="00143512">
        <w:rPr>
          <w:sz w:val="27"/>
          <w:szCs w:val="27"/>
        </w:rPr>
        <w:t xml:space="preserve">пункт 2.6.3 </w:t>
      </w:r>
      <w:r w:rsidR="00941E72" w:rsidRPr="00143512">
        <w:rPr>
          <w:rFonts w:eastAsiaTheme="minorHAnsi"/>
          <w:sz w:val="27"/>
          <w:szCs w:val="27"/>
          <w:lang w:eastAsia="en-US"/>
        </w:rPr>
        <w:t>Административного регламента изложить в следующей редакции:</w:t>
      </w:r>
    </w:p>
    <w:p w:rsidR="00941E72" w:rsidRPr="00143512" w:rsidRDefault="00941E72" w:rsidP="00941E72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143512">
        <w:rPr>
          <w:rFonts w:eastAsiaTheme="minorHAnsi"/>
          <w:sz w:val="27"/>
          <w:szCs w:val="27"/>
          <w:lang w:eastAsia="en-US"/>
        </w:rPr>
        <w:t>«2.6.3. Для предоставления муниципальной услуги Департамент запрашивает документы (их копии или сведения, содержащиеся в них) в соответствующих государственных или муниципальных органах или подведомственных им организациях, а именно: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r w:rsidRPr="00143512">
        <w:rPr>
          <w:rFonts w:eastAsiaTheme="minorHAnsi"/>
          <w:sz w:val="27"/>
          <w:szCs w:val="27"/>
          <w:lang w:eastAsia="en-US"/>
        </w:rPr>
        <w:t>- выписку из Единого государственного реестра юридических лиц либо копию свидетельства о государственной регистрации юридического лица, выписку из Единого государственного реестра индивидуальных предпринимателей;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bookmarkStart w:id="1" w:name="Par2"/>
      <w:bookmarkEnd w:id="1"/>
      <w:r w:rsidRPr="00143512">
        <w:rPr>
          <w:rFonts w:eastAsiaTheme="minorHAnsi"/>
          <w:sz w:val="27"/>
          <w:szCs w:val="27"/>
          <w:lang w:eastAsia="en-US"/>
        </w:rPr>
        <w:t>- кадастровый паспорт земельного участка;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bookmarkStart w:id="2" w:name="Par3"/>
      <w:bookmarkEnd w:id="2"/>
      <w:r w:rsidRPr="00143512">
        <w:rPr>
          <w:rFonts w:eastAsiaTheme="minorHAnsi"/>
          <w:sz w:val="27"/>
          <w:szCs w:val="27"/>
          <w:lang w:eastAsia="en-US"/>
        </w:rPr>
        <w:t>- кадастровый паспорт здания, строения, сооружения;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bookmarkStart w:id="3" w:name="Par4"/>
      <w:bookmarkEnd w:id="3"/>
      <w:r w:rsidRPr="00143512">
        <w:rPr>
          <w:rFonts w:eastAsiaTheme="minorHAnsi"/>
          <w:sz w:val="27"/>
          <w:szCs w:val="27"/>
          <w:lang w:eastAsia="en-US"/>
        </w:rPr>
        <w:t>- технический паспорт объекта недвижимости;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bookmarkStart w:id="4" w:name="Par5"/>
      <w:bookmarkEnd w:id="4"/>
      <w:r w:rsidRPr="00143512">
        <w:rPr>
          <w:rFonts w:eastAsiaTheme="minorHAnsi"/>
          <w:sz w:val="27"/>
          <w:szCs w:val="27"/>
          <w:lang w:eastAsia="en-US"/>
        </w:rPr>
        <w:t>- кадастровую выписку об объекте недвижимости (форма КВ.1 – КВ.6);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bookmarkStart w:id="5" w:name="Par6"/>
      <w:bookmarkEnd w:id="5"/>
      <w:r w:rsidRPr="00143512">
        <w:rPr>
          <w:rFonts w:eastAsiaTheme="minorHAnsi"/>
          <w:sz w:val="27"/>
          <w:szCs w:val="27"/>
          <w:lang w:eastAsia="en-US"/>
        </w:rPr>
        <w:lastRenderedPageBreak/>
        <w:t>- правоустанавливающие документы на земельный участок;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bookmarkStart w:id="6" w:name="Par7"/>
      <w:bookmarkEnd w:id="6"/>
      <w:r w:rsidRPr="00143512">
        <w:rPr>
          <w:rFonts w:eastAsiaTheme="minorHAnsi"/>
          <w:sz w:val="27"/>
          <w:szCs w:val="27"/>
          <w:lang w:eastAsia="en-US"/>
        </w:rPr>
        <w:t>- правоустанавливающие документы на объекты недвижимого имущества;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bookmarkStart w:id="7" w:name="Par8"/>
      <w:bookmarkEnd w:id="7"/>
      <w:r w:rsidRPr="00143512">
        <w:rPr>
          <w:rFonts w:eastAsiaTheme="minorHAnsi"/>
          <w:sz w:val="27"/>
          <w:szCs w:val="27"/>
          <w:lang w:eastAsia="en-US"/>
        </w:rPr>
        <w:t>- информацию о расположенных в границах земельного участка объектах культурного наследия, памятниках природы, водных объектах, линейных объектах инженерно-транспортной инфраструктуры;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bookmarkStart w:id="8" w:name="Par9"/>
      <w:bookmarkEnd w:id="8"/>
      <w:r w:rsidRPr="00143512">
        <w:rPr>
          <w:rFonts w:eastAsiaTheme="minorHAnsi"/>
          <w:sz w:val="27"/>
          <w:szCs w:val="27"/>
          <w:lang w:eastAsia="en-US"/>
        </w:rPr>
        <w:t>- информацию о расположенных в границах земельного участка санитарных, санитарно-защитных и охранных зонах;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bookmarkStart w:id="9" w:name="Par10"/>
      <w:bookmarkEnd w:id="9"/>
      <w:r w:rsidRPr="00143512">
        <w:rPr>
          <w:rFonts w:eastAsiaTheme="minorHAnsi"/>
          <w:sz w:val="27"/>
          <w:szCs w:val="27"/>
          <w:lang w:eastAsia="en-US"/>
        </w:rPr>
        <w:t>- информацию об ограничениях прав на земельный участок;</w:t>
      </w:r>
    </w:p>
    <w:p w:rsidR="00941E72" w:rsidRPr="00143512" w:rsidRDefault="00941E72" w:rsidP="00941E72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143512">
        <w:rPr>
          <w:rFonts w:eastAsiaTheme="minorHAnsi"/>
          <w:sz w:val="27"/>
          <w:szCs w:val="27"/>
          <w:lang w:eastAsia="en-US"/>
        </w:rPr>
        <w:t>- кадастровый план территории.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r w:rsidRPr="00143512">
        <w:rPr>
          <w:rFonts w:eastAsiaTheme="minorHAnsi"/>
          <w:sz w:val="27"/>
          <w:szCs w:val="27"/>
          <w:lang w:eastAsia="en-US"/>
        </w:rPr>
        <w:t xml:space="preserve">Заявитель вправе самостоятельно предоставить по собственной инициативе документы, указанные в </w:t>
      </w:r>
      <w:r w:rsidR="0080111A" w:rsidRPr="00143512">
        <w:rPr>
          <w:rFonts w:eastAsiaTheme="minorHAnsi"/>
          <w:sz w:val="27"/>
          <w:szCs w:val="27"/>
          <w:lang w:eastAsia="en-US"/>
        </w:rPr>
        <w:t>абзацах 2, 3, 4, 5, 6, 7, 8, 9, 10, 11</w:t>
      </w:r>
      <w:r w:rsidR="00B15B41" w:rsidRPr="00143512">
        <w:rPr>
          <w:rFonts w:eastAsiaTheme="minorHAnsi"/>
          <w:sz w:val="27"/>
          <w:szCs w:val="27"/>
          <w:lang w:eastAsia="en-US"/>
        </w:rPr>
        <w:t>, 12</w:t>
      </w:r>
      <w:r w:rsidRPr="00143512">
        <w:rPr>
          <w:rFonts w:eastAsiaTheme="minorHAnsi"/>
          <w:sz w:val="27"/>
          <w:szCs w:val="27"/>
          <w:lang w:eastAsia="en-US"/>
        </w:rPr>
        <w:t xml:space="preserve"> настоящего пункта Административного регламента.</w:t>
      </w:r>
    </w:p>
    <w:p w:rsidR="00941E72" w:rsidRPr="00143512" w:rsidRDefault="00941E72" w:rsidP="00941E72">
      <w:pPr>
        <w:autoSpaceDE w:val="0"/>
        <w:autoSpaceDN w:val="0"/>
        <w:adjustRightInd w:val="0"/>
        <w:ind w:firstLine="540"/>
        <w:rPr>
          <w:rFonts w:eastAsiaTheme="minorHAnsi"/>
          <w:sz w:val="27"/>
          <w:szCs w:val="27"/>
          <w:lang w:eastAsia="en-US"/>
        </w:rPr>
      </w:pPr>
      <w:r w:rsidRPr="00143512">
        <w:rPr>
          <w:rFonts w:eastAsiaTheme="minorHAnsi"/>
          <w:sz w:val="27"/>
          <w:szCs w:val="27"/>
          <w:lang w:eastAsia="en-US"/>
        </w:rPr>
        <w:t xml:space="preserve">Документы, указанные в </w:t>
      </w:r>
      <w:r w:rsidR="0080111A" w:rsidRPr="00143512">
        <w:rPr>
          <w:rFonts w:eastAsiaTheme="minorHAnsi"/>
          <w:sz w:val="27"/>
          <w:szCs w:val="27"/>
          <w:lang w:eastAsia="en-US"/>
        </w:rPr>
        <w:t>абзацах 7, 8</w:t>
      </w:r>
      <w:r w:rsidRPr="00143512">
        <w:rPr>
          <w:rFonts w:eastAsiaTheme="minorHAnsi"/>
          <w:sz w:val="27"/>
          <w:szCs w:val="27"/>
          <w:lang w:eastAsia="en-US"/>
        </w:rPr>
        <w:t xml:space="preserve"> настоящего пункта Административного регламента,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</w:t>
      </w:r>
      <w:proofErr w:type="gramStart"/>
      <w:r w:rsidRPr="00143512">
        <w:rPr>
          <w:rFonts w:eastAsiaTheme="minorHAnsi"/>
          <w:sz w:val="27"/>
          <w:szCs w:val="27"/>
          <w:lang w:eastAsia="en-US"/>
        </w:rPr>
        <w:t>.</w:t>
      </w:r>
      <w:r w:rsidR="0080111A" w:rsidRPr="00143512">
        <w:rPr>
          <w:rFonts w:eastAsiaTheme="minorHAnsi"/>
          <w:sz w:val="27"/>
          <w:szCs w:val="27"/>
          <w:lang w:eastAsia="en-US"/>
        </w:rPr>
        <w:t>».</w:t>
      </w:r>
      <w:proofErr w:type="gramEnd"/>
    </w:p>
    <w:p w:rsidR="00F73317" w:rsidRPr="00143512" w:rsidRDefault="00A95DBA" w:rsidP="00F73317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143512">
        <w:rPr>
          <w:rFonts w:eastAsiaTheme="minorHAnsi"/>
          <w:sz w:val="27"/>
          <w:szCs w:val="27"/>
          <w:lang w:eastAsia="en-US"/>
        </w:rPr>
        <w:t xml:space="preserve">1.3. </w:t>
      </w:r>
      <w:r w:rsidR="00F73317" w:rsidRPr="00143512">
        <w:rPr>
          <w:sz w:val="27"/>
          <w:szCs w:val="27"/>
        </w:rPr>
        <w:t>пункт 2.8.1</w:t>
      </w:r>
      <w:r w:rsidR="00F73317" w:rsidRPr="00143512">
        <w:rPr>
          <w:rFonts w:eastAsiaTheme="minorHAnsi"/>
          <w:sz w:val="27"/>
          <w:szCs w:val="27"/>
          <w:lang w:eastAsia="en-US"/>
        </w:rPr>
        <w:t xml:space="preserve"> Административного регламента изложить в следующей редакции:</w:t>
      </w:r>
    </w:p>
    <w:p w:rsidR="00F73317" w:rsidRPr="00143512" w:rsidRDefault="00F73317" w:rsidP="00F73317">
      <w:pPr>
        <w:autoSpaceDE w:val="0"/>
        <w:autoSpaceDN w:val="0"/>
        <w:adjustRightInd w:val="0"/>
        <w:rPr>
          <w:sz w:val="27"/>
          <w:szCs w:val="27"/>
        </w:rPr>
      </w:pPr>
      <w:r w:rsidRPr="00143512">
        <w:rPr>
          <w:sz w:val="27"/>
          <w:szCs w:val="27"/>
        </w:rPr>
        <w:t xml:space="preserve">«2.8.1. Решение об отказе в предоставлении муниципальной услуги принимается Департаментом в случае, если с заявлением о предоставлении муниципальной услуги обратилось лицо не указанное в пункте 1.2 настоящего </w:t>
      </w:r>
      <w:r w:rsidRPr="00143512">
        <w:rPr>
          <w:rFonts w:eastAsiaTheme="minorHAnsi"/>
          <w:sz w:val="27"/>
          <w:szCs w:val="27"/>
          <w:lang w:eastAsia="en-US"/>
        </w:rPr>
        <w:t>Административного регламента</w:t>
      </w:r>
      <w:proofErr w:type="gramStart"/>
      <w:r w:rsidRPr="00143512">
        <w:rPr>
          <w:sz w:val="27"/>
          <w:szCs w:val="27"/>
        </w:rPr>
        <w:t>.»;</w:t>
      </w:r>
      <w:proofErr w:type="gramEnd"/>
    </w:p>
    <w:p w:rsidR="00F73317" w:rsidRPr="00143512" w:rsidRDefault="00A95DBA" w:rsidP="00F73317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143512">
        <w:rPr>
          <w:sz w:val="27"/>
          <w:szCs w:val="27"/>
        </w:rPr>
        <w:t xml:space="preserve">1.4. </w:t>
      </w:r>
      <w:r w:rsidR="00F73317" w:rsidRPr="00143512">
        <w:rPr>
          <w:rFonts w:eastAsiaTheme="minorHAnsi"/>
          <w:sz w:val="27"/>
          <w:szCs w:val="27"/>
          <w:lang w:eastAsia="en-US"/>
        </w:rPr>
        <w:t>абзац второй пункта 3.2.1 Административного регламента изложить в следующей редакции:</w:t>
      </w:r>
    </w:p>
    <w:p w:rsidR="00F73317" w:rsidRPr="00143512" w:rsidRDefault="00F73317" w:rsidP="00F73317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143512">
        <w:rPr>
          <w:rFonts w:eastAsiaTheme="minorHAnsi"/>
          <w:sz w:val="27"/>
          <w:szCs w:val="27"/>
          <w:lang w:eastAsia="en-US"/>
        </w:rPr>
        <w:t xml:space="preserve">«- проекта градостроительного плана земельного участка, оформленного по форме, утвержденной </w:t>
      </w:r>
      <w:r w:rsidR="00257579" w:rsidRPr="00143512">
        <w:rPr>
          <w:rFonts w:eastAsiaTheme="minorHAnsi"/>
          <w:sz w:val="27"/>
          <w:szCs w:val="27"/>
          <w:lang w:eastAsia="en-US"/>
        </w:rPr>
        <w:t>п</w:t>
      </w:r>
      <w:r w:rsidRPr="00143512">
        <w:rPr>
          <w:rFonts w:eastAsiaTheme="minorHAnsi"/>
          <w:sz w:val="27"/>
          <w:szCs w:val="27"/>
          <w:lang w:eastAsia="en-US"/>
        </w:rPr>
        <w:t xml:space="preserve">риказом </w:t>
      </w:r>
      <w:r w:rsidR="005902E4">
        <w:rPr>
          <w:rFonts w:eastAsiaTheme="minorHAnsi"/>
          <w:sz w:val="26"/>
          <w:szCs w:val="26"/>
          <w:lang w:eastAsia="en-US"/>
        </w:rPr>
        <w:t xml:space="preserve">Министерства строительства и жилищно-коммунального хозяйства Российской Федерации </w:t>
      </w:r>
      <w:r w:rsidRPr="00143512">
        <w:rPr>
          <w:rFonts w:eastAsiaTheme="minorHAnsi"/>
          <w:sz w:val="27"/>
          <w:szCs w:val="27"/>
          <w:lang w:eastAsia="en-US"/>
        </w:rPr>
        <w:t>от 06.06.2016 № 400/</w:t>
      </w:r>
      <w:proofErr w:type="spellStart"/>
      <w:proofErr w:type="gramStart"/>
      <w:r w:rsidRPr="00143512">
        <w:rPr>
          <w:rFonts w:eastAsiaTheme="minorHAnsi"/>
          <w:sz w:val="27"/>
          <w:szCs w:val="27"/>
          <w:lang w:eastAsia="en-US"/>
        </w:rPr>
        <w:t>пр</w:t>
      </w:r>
      <w:proofErr w:type="spellEnd"/>
      <w:proofErr w:type="gramEnd"/>
      <w:r w:rsidRPr="00143512">
        <w:rPr>
          <w:rFonts w:eastAsiaTheme="minorHAnsi"/>
          <w:sz w:val="27"/>
          <w:szCs w:val="27"/>
          <w:lang w:eastAsia="en-US"/>
        </w:rPr>
        <w:t xml:space="preserve"> «Об утверждении формы градостроительного плана земельного участка»;».</w:t>
      </w:r>
    </w:p>
    <w:p w:rsidR="00035FF3" w:rsidRPr="00143512" w:rsidRDefault="00035FF3" w:rsidP="00C9521E">
      <w:pPr>
        <w:autoSpaceDE w:val="0"/>
        <w:autoSpaceDN w:val="0"/>
        <w:adjustRightInd w:val="0"/>
        <w:rPr>
          <w:sz w:val="27"/>
          <w:szCs w:val="27"/>
        </w:rPr>
      </w:pPr>
      <w:r w:rsidRPr="00143512">
        <w:rPr>
          <w:sz w:val="27"/>
          <w:szCs w:val="27"/>
        </w:rPr>
        <w:t xml:space="preserve">1.5. </w:t>
      </w:r>
      <w:r w:rsidR="008F740E" w:rsidRPr="00143512">
        <w:rPr>
          <w:sz w:val="27"/>
          <w:szCs w:val="27"/>
        </w:rPr>
        <w:t xml:space="preserve">в приложении № 1 </w:t>
      </w:r>
      <w:r w:rsidR="008E7110" w:rsidRPr="00143512">
        <w:rPr>
          <w:sz w:val="27"/>
          <w:szCs w:val="27"/>
        </w:rPr>
        <w:t xml:space="preserve">к </w:t>
      </w:r>
      <w:r w:rsidR="008F740E" w:rsidRPr="00143512">
        <w:rPr>
          <w:sz w:val="27"/>
          <w:szCs w:val="27"/>
        </w:rPr>
        <w:t>Административно</w:t>
      </w:r>
      <w:r w:rsidR="008E7110" w:rsidRPr="00143512">
        <w:rPr>
          <w:sz w:val="27"/>
          <w:szCs w:val="27"/>
        </w:rPr>
        <w:t xml:space="preserve">му </w:t>
      </w:r>
      <w:r w:rsidR="008F740E" w:rsidRPr="00143512">
        <w:rPr>
          <w:sz w:val="27"/>
          <w:szCs w:val="27"/>
        </w:rPr>
        <w:t>регламент</w:t>
      </w:r>
      <w:r w:rsidR="008E7110" w:rsidRPr="00143512">
        <w:rPr>
          <w:sz w:val="27"/>
          <w:szCs w:val="27"/>
        </w:rPr>
        <w:t>у</w:t>
      </w:r>
      <w:r w:rsidR="008F740E" w:rsidRPr="00143512">
        <w:rPr>
          <w:sz w:val="27"/>
          <w:szCs w:val="27"/>
        </w:rPr>
        <w:t xml:space="preserve"> </w:t>
      </w:r>
      <w:r w:rsidR="00257579" w:rsidRPr="00143512">
        <w:rPr>
          <w:sz w:val="27"/>
          <w:szCs w:val="27"/>
        </w:rPr>
        <w:t xml:space="preserve">после </w:t>
      </w:r>
      <w:r w:rsidR="008F740E" w:rsidRPr="00143512">
        <w:rPr>
          <w:sz w:val="27"/>
          <w:szCs w:val="27"/>
        </w:rPr>
        <w:t>слов</w:t>
      </w:r>
      <w:r w:rsidR="00257579" w:rsidRPr="00143512">
        <w:rPr>
          <w:sz w:val="27"/>
          <w:szCs w:val="27"/>
        </w:rPr>
        <w:t>а</w:t>
      </w:r>
      <w:r w:rsidR="008F740E" w:rsidRPr="00143512">
        <w:rPr>
          <w:sz w:val="27"/>
          <w:szCs w:val="27"/>
        </w:rPr>
        <w:t xml:space="preserve"> «Печать» </w:t>
      </w:r>
      <w:r w:rsidR="00257579" w:rsidRPr="00143512">
        <w:rPr>
          <w:sz w:val="27"/>
          <w:szCs w:val="27"/>
        </w:rPr>
        <w:t>дополнить</w:t>
      </w:r>
      <w:r w:rsidR="008F740E" w:rsidRPr="00143512">
        <w:rPr>
          <w:sz w:val="27"/>
          <w:szCs w:val="27"/>
        </w:rPr>
        <w:t xml:space="preserve"> словами «</w:t>
      </w:r>
      <w:r w:rsidR="00257579" w:rsidRPr="00143512">
        <w:rPr>
          <w:sz w:val="27"/>
          <w:szCs w:val="27"/>
        </w:rPr>
        <w:t>(</w:t>
      </w:r>
      <w:r w:rsidR="008F740E" w:rsidRPr="00143512">
        <w:rPr>
          <w:sz w:val="27"/>
          <w:szCs w:val="27"/>
        </w:rPr>
        <w:t>при наличии</w:t>
      </w:r>
      <w:r w:rsidR="00257579" w:rsidRPr="00143512">
        <w:rPr>
          <w:sz w:val="27"/>
          <w:szCs w:val="27"/>
        </w:rPr>
        <w:t>)</w:t>
      </w:r>
      <w:r w:rsidR="008F740E" w:rsidRPr="00143512">
        <w:rPr>
          <w:sz w:val="27"/>
          <w:szCs w:val="27"/>
        </w:rPr>
        <w:t>».</w:t>
      </w:r>
    </w:p>
    <w:p w:rsidR="00716F58" w:rsidRPr="00143512" w:rsidRDefault="00716F58" w:rsidP="00C9521E">
      <w:pPr>
        <w:autoSpaceDE w:val="0"/>
        <w:autoSpaceDN w:val="0"/>
        <w:adjustRightInd w:val="0"/>
        <w:rPr>
          <w:sz w:val="27"/>
          <w:szCs w:val="27"/>
        </w:rPr>
      </w:pPr>
      <w:r w:rsidRPr="00143512">
        <w:rPr>
          <w:sz w:val="27"/>
          <w:szCs w:val="27"/>
        </w:rPr>
        <w:t>2. Департаменту архитектуры и строительства администрации города Твери представить в управление информационных ресурсов и технологий администрации города Твери Административн</w:t>
      </w:r>
      <w:r w:rsidR="00B87158">
        <w:rPr>
          <w:sz w:val="27"/>
          <w:szCs w:val="27"/>
        </w:rPr>
        <w:t>ый</w:t>
      </w:r>
      <w:r w:rsidRPr="00143512">
        <w:rPr>
          <w:sz w:val="27"/>
          <w:szCs w:val="27"/>
        </w:rPr>
        <w:t xml:space="preserve"> регламент </w:t>
      </w:r>
      <w:r w:rsidR="008E7110" w:rsidRPr="00143512">
        <w:rPr>
          <w:sz w:val="27"/>
          <w:szCs w:val="27"/>
        </w:rPr>
        <w:t xml:space="preserve">в редакции настоящего постановления </w:t>
      </w:r>
      <w:r w:rsidRPr="00143512">
        <w:rPr>
          <w:sz w:val="27"/>
          <w:szCs w:val="27"/>
        </w:rPr>
        <w:t>для размещения на официальном сайте администрации города Твери в разделе «Муниципальные услуги».</w:t>
      </w:r>
    </w:p>
    <w:p w:rsidR="00F73317" w:rsidRPr="00143512" w:rsidRDefault="003B029B" w:rsidP="00A13073">
      <w:pPr>
        <w:autoSpaceDE w:val="0"/>
        <w:autoSpaceDN w:val="0"/>
        <w:adjustRightInd w:val="0"/>
        <w:rPr>
          <w:sz w:val="27"/>
          <w:szCs w:val="27"/>
        </w:rPr>
      </w:pPr>
      <w:r w:rsidRPr="00143512">
        <w:rPr>
          <w:sz w:val="27"/>
          <w:szCs w:val="27"/>
        </w:rPr>
        <w:t>3</w:t>
      </w:r>
      <w:r w:rsidR="00C9521E" w:rsidRPr="00143512">
        <w:rPr>
          <w:sz w:val="27"/>
          <w:szCs w:val="27"/>
        </w:rPr>
        <w:t xml:space="preserve">. </w:t>
      </w:r>
      <w:r w:rsidR="00A13073" w:rsidRPr="00143512">
        <w:rPr>
          <w:sz w:val="27"/>
          <w:szCs w:val="27"/>
        </w:rPr>
        <w:t>Настоящее постановление вступает в силу со дня его официального опубликования</w:t>
      </w:r>
      <w:r w:rsidR="008E7110" w:rsidRPr="00143512">
        <w:rPr>
          <w:sz w:val="27"/>
          <w:szCs w:val="27"/>
        </w:rPr>
        <w:t>, за исключением</w:t>
      </w:r>
      <w:r w:rsidR="008E7110" w:rsidRPr="00143512">
        <w:rPr>
          <w:rFonts w:eastAsiaTheme="minorHAnsi"/>
          <w:sz w:val="27"/>
          <w:szCs w:val="27"/>
          <w:lang w:eastAsia="en-US"/>
        </w:rPr>
        <w:t xml:space="preserve"> п</w:t>
      </w:r>
      <w:r w:rsidR="008E7110" w:rsidRPr="00143512">
        <w:rPr>
          <w:sz w:val="27"/>
          <w:szCs w:val="27"/>
        </w:rPr>
        <w:t>одпунктов 1.1, 1.3  пункта 1 настоящего постановления.</w:t>
      </w:r>
    </w:p>
    <w:p w:rsidR="00A13073" w:rsidRDefault="003B029B" w:rsidP="00F73317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143512">
        <w:rPr>
          <w:sz w:val="27"/>
          <w:szCs w:val="27"/>
        </w:rPr>
        <w:t>4</w:t>
      </w:r>
      <w:r w:rsidR="00F73317" w:rsidRPr="00143512">
        <w:rPr>
          <w:sz w:val="27"/>
          <w:szCs w:val="27"/>
        </w:rPr>
        <w:t xml:space="preserve">. </w:t>
      </w:r>
      <w:r w:rsidR="00A13073" w:rsidRPr="00143512">
        <w:rPr>
          <w:rFonts w:eastAsiaTheme="minorHAnsi"/>
          <w:sz w:val="27"/>
          <w:szCs w:val="27"/>
          <w:lang w:eastAsia="en-US"/>
        </w:rPr>
        <w:t xml:space="preserve"> </w:t>
      </w:r>
      <w:r w:rsidR="000D5E91" w:rsidRPr="00143512">
        <w:rPr>
          <w:rFonts w:eastAsiaTheme="minorHAnsi"/>
          <w:sz w:val="27"/>
          <w:szCs w:val="27"/>
          <w:lang w:eastAsia="en-US"/>
        </w:rPr>
        <w:t>П</w:t>
      </w:r>
      <w:r w:rsidR="00A13073" w:rsidRPr="00143512">
        <w:rPr>
          <w:sz w:val="27"/>
          <w:szCs w:val="27"/>
        </w:rPr>
        <w:t>одпункт</w:t>
      </w:r>
      <w:r w:rsidR="000D5E91" w:rsidRPr="00143512">
        <w:rPr>
          <w:sz w:val="27"/>
          <w:szCs w:val="27"/>
        </w:rPr>
        <w:t>ы</w:t>
      </w:r>
      <w:r w:rsidR="00A13073" w:rsidRPr="00143512">
        <w:rPr>
          <w:sz w:val="27"/>
          <w:szCs w:val="27"/>
        </w:rPr>
        <w:t xml:space="preserve"> 1.1, 1.</w:t>
      </w:r>
      <w:r w:rsidR="00F73317" w:rsidRPr="00143512">
        <w:rPr>
          <w:sz w:val="27"/>
          <w:szCs w:val="27"/>
        </w:rPr>
        <w:t>3</w:t>
      </w:r>
      <w:r w:rsidR="00A13073" w:rsidRPr="00143512">
        <w:rPr>
          <w:sz w:val="27"/>
          <w:szCs w:val="27"/>
        </w:rPr>
        <w:t xml:space="preserve">  пункта 1</w:t>
      </w:r>
      <w:r w:rsidR="008C27CD" w:rsidRPr="00143512">
        <w:rPr>
          <w:sz w:val="27"/>
          <w:szCs w:val="27"/>
        </w:rPr>
        <w:t xml:space="preserve"> настоящего постановления</w:t>
      </w:r>
      <w:r w:rsidR="000D5E91" w:rsidRPr="00143512">
        <w:rPr>
          <w:sz w:val="27"/>
          <w:szCs w:val="27"/>
        </w:rPr>
        <w:t xml:space="preserve"> </w:t>
      </w:r>
      <w:r w:rsidR="00A13073" w:rsidRPr="00143512">
        <w:rPr>
          <w:rFonts w:eastAsiaTheme="minorHAnsi"/>
          <w:sz w:val="27"/>
          <w:szCs w:val="27"/>
          <w:lang w:eastAsia="en-US"/>
        </w:rPr>
        <w:t>вступают в силу с 1 июля 2017 года.</w:t>
      </w:r>
    </w:p>
    <w:p w:rsidR="0027270C" w:rsidRDefault="0027270C" w:rsidP="00F73317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5. </w:t>
      </w:r>
      <w:proofErr w:type="gramStart"/>
      <w:r>
        <w:rPr>
          <w:rFonts w:eastAsiaTheme="minorHAnsi"/>
          <w:sz w:val="27"/>
          <w:szCs w:val="27"/>
          <w:lang w:eastAsia="en-US"/>
        </w:rPr>
        <w:t>Контроль за</w:t>
      </w:r>
      <w:proofErr w:type="gramEnd"/>
      <w:r>
        <w:rPr>
          <w:rFonts w:eastAsiaTheme="minorHAnsi"/>
          <w:sz w:val="27"/>
          <w:szCs w:val="27"/>
          <w:lang w:eastAsia="en-US"/>
        </w:rPr>
        <w:t xml:space="preserve"> исполнением настоящего постановления возложить на заместителя Главы</w:t>
      </w:r>
      <w:r w:rsidR="008B7FB9">
        <w:rPr>
          <w:rFonts w:eastAsiaTheme="minorHAnsi"/>
          <w:sz w:val="27"/>
          <w:szCs w:val="27"/>
          <w:lang w:eastAsia="en-US"/>
        </w:rPr>
        <w:t xml:space="preserve"> администрации города Твери В.А. Прокудина.</w:t>
      </w:r>
    </w:p>
    <w:p w:rsidR="0027270C" w:rsidRPr="00143512" w:rsidRDefault="0027270C" w:rsidP="00F73317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Отчет</w:t>
      </w:r>
      <w:r w:rsidR="008B7FB9">
        <w:rPr>
          <w:rFonts w:eastAsiaTheme="minorHAnsi"/>
          <w:sz w:val="27"/>
          <w:szCs w:val="27"/>
          <w:lang w:eastAsia="en-US"/>
        </w:rPr>
        <w:t xml:space="preserve"> об исполнении 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="008B7FB9">
        <w:rPr>
          <w:rFonts w:eastAsiaTheme="minorHAnsi"/>
          <w:sz w:val="27"/>
          <w:szCs w:val="27"/>
          <w:lang w:eastAsia="en-US"/>
        </w:rPr>
        <w:t xml:space="preserve">настоящего постановления представить в срок до </w:t>
      </w:r>
      <w:r>
        <w:rPr>
          <w:rFonts w:eastAsiaTheme="minorHAnsi"/>
          <w:sz w:val="27"/>
          <w:szCs w:val="27"/>
          <w:lang w:eastAsia="en-US"/>
        </w:rPr>
        <w:t>01.01.2017 года.</w:t>
      </w:r>
    </w:p>
    <w:p w:rsidR="000D5E91" w:rsidRPr="00143512" w:rsidRDefault="000D5E91" w:rsidP="00C9521E">
      <w:pPr>
        <w:autoSpaceDE w:val="0"/>
        <w:autoSpaceDN w:val="0"/>
        <w:adjustRightInd w:val="0"/>
        <w:ind w:firstLine="540"/>
        <w:outlineLvl w:val="0"/>
        <w:rPr>
          <w:rFonts w:eastAsiaTheme="minorHAnsi"/>
          <w:sz w:val="27"/>
          <w:szCs w:val="27"/>
          <w:lang w:eastAsia="en-US"/>
        </w:rPr>
      </w:pPr>
    </w:p>
    <w:p w:rsidR="00A13073" w:rsidRPr="00143512" w:rsidRDefault="00A13073" w:rsidP="00A13073">
      <w:pPr>
        <w:autoSpaceDE w:val="0"/>
        <w:autoSpaceDN w:val="0"/>
        <w:adjustRightInd w:val="0"/>
        <w:ind w:firstLine="0"/>
        <w:rPr>
          <w:sz w:val="27"/>
          <w:szCs w:val="27"/>
        </w:rPr>
      </w:pPr>
      <w:r w:rsidRPr="00143512">
        <w:rPr>
          <w:sz w:val="27"/>
          <w:szCs w:val="27"/>
        </w:rPr>
        <w:t xml:space="preserve">Временно </w:t>
      </w:r>
      <w:proofErr w:type="gramStart"/>
      <w:r w:rsidRPr="00143512">
        <w:rPr>
          <w:sz w:val="27"/>
          <w:szCs w:val="27"/>
        </w:rPr>
        <w:t>исполняющий</w:t>
      </w:r>
      <w:proofErr w:type="gramEnd"/>
      <w:r w:rsidRPr="00143512">
        <w:rPr>
          <w:sz w:val="27"/>
          <w:szCs w:val="27"/>
        </w:rPr>
        <w:t xml:space="preserve"> полномочия</w:t>
      </w:r>
    </w:p>
    <w:p w:rsidR="00A13073" w:rsidRDefault="00A13073" w:rsidP="00A13073">
      <w:pPr>
        <w:autoSpaceDE w:val="0"/>
        <w:autoSpaceDN w:val="0"/>
        <w:adjustRightInd w:val="0"/>
        <w:ind w:firstLine="0"/>
        <w:rPr>
          <w:sz w:val="27"/>
          <w:szCs w:val="27"/>
        </w:rPr>
      </w:pPr>
      <w:r w:rsidRPr="00143512">
        <w:rPr>
          <w:sz w:val="27"/>
          <w:szCs w:val="27"/>
        </w:rPr>
        <w:t>Главы администрации города Твери                                                         А.В. Огоньков</w:t>
      </w:r>
    </w:p>
    <w:p w:rsidR="005902E4" w:rsidRDefault="005902E4" w:rsidP="00A13073">
      <w:pPr>
        <w:autoSpaceDE w:val="0"/>
        <w:autoSpaceDN w:val="0"/>
        <w:adjustRightInd w:val="0"/>
        <w:ind w:firstLine="0"/>
        <w:rPr>
          <w:sz w:val="27"/>
          <w:szCs w:val="27"/>
        </w:rPr>
      </w:pPr>
    </w:p>
    <w:sectPr w:rsidR="005902E4" w:rsidSect="000D5E91">
      <w:pgSz w:w="11906" w:h="16838"/>
      <w:pgMar w:top="1440" w:right="566" w:bottom="568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BA"/>
    <w:rsid w:val="00015377"/>
    <w:rsid w:val="00035FF3"/>
    <w:rsid w:val="000936CA"/>
    <w:rsid w:val="000D5E91"/>
    <w:rsid w:val="00143512"/>
    <w:rsid w:val="00257579"/>
    <w:rsid w:val="0027270C"/>
    <w:rsid w:val="003629F5"/>
    <w:rsid w:val="003B029B"/>
    <w:rsid w:val="003D6903"/>
    <w:rsid w:val="004C3549"/>
    <w:rsid w:val="005902E4"/>
    <w:rsid w:val="00716F58"/>
    <w:rsid w:val="00764D96"/>
    <w:rsid w:val="00796FAF"/>
    <w:rsid w:val="007E4817"/>
    <w:rsid w:val="0080111A"/>
    <w:rsid w:val="008B45E6"/>
    <w:rsid w:val="008B7FB9"/>
    <w:rsid w:val="008C27CD"/>
    <w:rsid w:val="008E7110"/>
    <w:rsid w:val="008F740E"/>
    <w:rsid w:val="00941E72"/>
    <w:rsid w:val="00A13073"/>
    <w:rsid w:val="00A95DBA"/>
    <w:rsid w:val="00AB6DDC"/>
    <w:rsid w:val="00B15B41"/>
    <w:rsid w:val="00B43F38"/>
    <w:rsid w:val="00B87158"/>
    <w:rsid w:val="00C245DE"/>
    <w:rsid w:val="00C565B1"/>
    <w:rsid w:val="00C94DC4"/>
    <w:rsid w:val="00C9521E"/>
    <w:rsid w:val="00D37A80"/>
    <w:rsid w:val="00D71ABB"/>
    <w:rsid w:val="00E81FC0"/>
    <w:rsid w:val="00F37F83"/>
    <w:rsid w:val="00F43CC6"/>
    <w:rsid w:val="00F7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B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95D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5DB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95DBA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A95D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B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95D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5DB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95DBA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A95D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2016-11-24T09:34:00Z</cp:lastPrinted>
  <dcterms:created xsi:type="dcterms:W3CDTF">2016-12-07T14:37:00Z</dcterms:created>
  <dcterms:modified xsi:type="dcterms:W3CDTF">2016-12-07T14:38:00Z</dcterms:modified>
</cp:coreProperties>
</file>